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9055" w:tblpY="2212"/>
        <w:tblW w:w="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</w:tblGrid>
      <w:tr w:rsidR="00DB0737" w:rsidRPr="009A6B3C" w:rsidTr="0072644C">
        <w:trPr>
          <w:trHeight w:hRule="exact" w:val="1693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DB0737" w:rsidRPr="00732149" w:rsidRDefault="00DB0737" w:rsidP="00DB0737">
            <w:pPr>
              <w:pStyle w:val="Afsenderadresse"/>
              <w:rPr>
                <w:rFonts w:cs="Arial"/>
                <w:b/>
                <w:lang w:val="da-DK"/>
              </w:rPr>
            </w:pPr>
            <w:bookmarkStart w:id="0" w:name="_GoBack"/>
            <w:bookmarkEnd w:id="0"/>
            <w:r w:rsidRPr="00732149">
              <w:rPr>
                <w:rFonts w:cs="Arial"/>
                <w:b/>
                <w:lang w:val="da-DK"/>
              </w:rPr>
              <w:t>Rigspolitiet</w:t>
            </w:r>
          </w:p>
          <w:p w:rsidR="00DB0737" w:rsidRPr="00732149" w:rsidRDefault="00DB0737" w:rsidP="00DB0737">
            <w:pPr>
              <w:pStyle w:val="Afsenderadresse"/>
              <w:rPr>
                <w:lang w:val="da-DK"/>
              </w:rPr>
            </w:pPr>
            <w:r w:rsidRPr="00732149">
              <w:rPr>
                <w:lang w:val="da-DK"/>
              </w:rPr>
              <w:t>Nimbusparken 24,4</w:t>
            </w:r>
          </w:p>
          <w:p w:rsidR="00DB0737" w:rsidRPr="00732149" w:rsidRDefault="00DB0737" w:rsidP="00DB0737">
            <w:pPr>
              <w:pStyle w:val="Afsenderadresse"/>
              <w:rPr>
                <w:lang w:val="da-DK"/>
              </w:rPr>
            </w:pPr>
            <w:r w:rsidRPr="00732149">
              <w:rPr>
                <w:lang w:val="da-DK"/>
              </w:rPr>
              <w:t xml:space="preserve">2000 </w:t>
            </w:r>
            <w:r w:rsidR="00F12BA2" w:rsidRPr="00732149">
              <w:rPr>
                <w:rFonts w:cs="Arial"/>
                <w:szCs w:val="15"/>
                <w:lang w:val="da-DK"/>
              </w:rPr>
              <w:t>Frederiksberg</w:t>
            </w:r>
          </w:p>
          <w:p w:rsidR="00DB0737" w:rsidRPr="00732149" w:rsidRDefault="00DB0737" w:rsidP="00DB0737">
            <w:pPr>
              <w:pStyle w:val="Afsenderadresse"/>
              <w:rPr>
                <w:lang w:val="da-DK"/>
              </w:rPr>
            </w:pPr>
          </w:p>
          <w:p w:rsidR="00DB0737" w:rsidRPr="00732149" w:rsidRDefault="00AE137F" w:rsidP="00DB0737">
            <w:pPr>
              <w:pStyle w:val="Afsenderadresse"/>
              <w:rPr>
                <w:lang w:val="da-DK"/>
              </w:rPr>
            </w:pPr>
            <w:r>
              <w:rPr>
                <w:lang w:val="da-DK"/>
              </w:rPr>
              <w:t>T: 33</w:t>
            </w:r>
            <w:r w:rsidR="00DB0737" w:rsidRPr="00732149">
              <w:rPr>
                <w:lang w:val="da-DK"/>
              </w:rPr>
              <w:t xml:space="preserve"> </w:t>
            </w:r>
            <w:r>
              <w:rPr>
                <w:lang w:val="da-DK"/>
              </w:rPr>
              <w:t>14 88 88</w:t>
            </w:r>
          </w:p>
          <w:p w:rsidR="00DB0737" w:rsidRPr="00732149" w:rsidRDefault="00DB0737" w:rsidP="00B81702">
            <w:pPr>
              <w:pStyle w:val="Afsenderadresse"/>
              <w:rPr>
                <w:lang w:val="da-DK"/>
              </w:rPr>
            </w:pPr>
            <w:r w:rsidRPr="00732149">
              <w:rPr>
                <w:lang w:val="da-DK"/>
              </w:rPr>
              <w:t xml:space="preserve">E: </w:t>
            </w:r>
            <w:r w:rsidR="00B81702">
              <w:rPr>
                <w:lang w:val="da-DK"/>
              </w:rPr>
              <w:t>kos-cfb</w:t>
            </w:r>
            <w:r w:rsidRPr="00732149">
              <w:rPr>
                <w:lang w:val="da-DK"/>
              </w:rPr>
              <w:t>@</w:t>
            </w:r>
            <w:r w:rsidR="00B81702">
              <w:rPr>
                <w:lang w:val="da-DK"/>
              </w:rPr>
              <w:t>politi</w:t>
            </w:r>
            <w:r w:rsidRPr="00732149">
              <w:rPr>
                <w:lang w:val="da-DK"/>
              </w:rPr>
              <w:t>.dk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6"/>
      </w:tblGrid>
      <w:tr w:rsidR="007E0738" w:rsidRPr="009A6B3C" w:rsidTr="00AE137F">
        <w:trPr>
          <w:trHeight w:hRule="exact" w:val="1090"/>
        </w:trPr>
        <w:tc>
          <w:tcPr>
            <w:tcW w:w="4876" w:type="dxa"/>
          </w:tcPr>
          <w:p w:rsidR="007E0738" w:rsidRPr="00732149" w:rsidRDefault="00AE137F" w:rsidP="009C2AB9">
            <w:pPr>
              <w:rPr>
                <w:sz w:val="24"/>
                <w:szCs w:val="24"/>
                <w:lang w:val="da-DK"/>
              </w:rPr>
            </w:pPr>
            <w:r w:rsidRPr="00F032EA">
              <w:rPr>
                <w:b/>
                <w:sz w:val="28"/>
                <w:szCs w:val="28"/>
                <w:lang w:val="da-DK"/>
              </w:rPr>
              <w:t>Ansøgningsskema</w:t>
            </w:r>
            <w:r>
              <w:rPr>
                <w:b/>
                <w:sz w:val="28"/>
                <w:szCs w:val="28"/>
                <w:lang w:val="da-DK"/>
              </w:rPr>
              <w:t xml:space="preserve"> vedr.</w:t>
            </w:r>
            <w:r w:rsidRPr="00F032EA">
              <w:rPr>
                <w:b/>
                <w:sz w:val="28"/>
                <w:szCs w:val="28"/>
                <w:lang w:val="da-DK"/>
              </w:rPr>
              <w:t xml:space="preserve"> tilslutning af AGA-radio</w:t>
            </w:r>
          </w:p>
        </w:tc>
      </w:tr>
    </w:tbl>
    <w:p w:rsidR="008578B0" w:rsidRPr="00732149" w:rsidRDefault="008578B0" w:rsidP="008B2597">
      <w:pPr>
        <w:rPr>
          <w:vanish/>
          <w:lang w:val="da-DK"/>
        </w:rPr>
      </w:pPr>
    </w:p>
    <w:p w:rsidR="008578B0" w:rsidRPr="00732149" w:rsidRDefault="008578B0" w:rsidP="008B2597">
      <w:pPr>
        <w:rPr>
          <w:vanish/>
          <w:lang w:val="da-DK"/>
        </w:rPr>
      </w:pPr>
    </w:p>
    <w:p w:rsidR="008B2597" w:rsidRPr="00732149" w:rsidRDefault="008B2597" w:rsidP="008B2597">
      <w:pPr>
        <w:rPr>
          <w:vanish/>
          <w:lang w:val="da-DK"/>
        </w:rPr>
      </w:pPr>
    </w:p>
    <w:tbl>
      <w:tblPr>
        <w:tblpPr w:vertAnchor="page" w:horzAnchor="page" w:tblpX="6068" w:tblpY="2212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</w:tblGrid>
      <w:tr w:rsidR="002A76B6" w:rsidRPr="009A6B3C" w:rsidTr="0072644C">
        <w:trPr>
          <w:cantSplit/>
          <w:trHeight w:hRule="exact" w:val="1653"/>
        </w:trPr>
        <w:tc>
          <w:tcPr>
            <w:tcW w:w="2805" w:type="dxa"/>
            <w:shd w:val="clear" w:color="auto" w:fill="auto"/>
            <w:tcMar>
              <w:left w:w="0" w:type="dxa"/>
              <w:right w:w="0" w:type="dxa"/>
            </w:tcMar>
          </w:tcPr>
          <w:p w:rsidR="002A76B6" w:rsidRPr="00732149" w:rsidRDefault="002A76B6" w:rsidP="00732149">
            <w:pPr>
              <w:pStyle w:val="Dato"/>
              <w:jc w:val="right"/>
            </w:pPr>
          </w:p>
        </w:tc>
      </w:tr>
    </w:tbl>
    <w:p w:rsidR="006448E3" w:rsidRPr="00732149" w:rsidRDefault="006448E3" w:rsidP="006448E3">
      <w:pPr>
        <w:rPr>
          <w:lang w:val="da-DK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922"/>
        <w:gridCol w:w="5400"/>
      </w:tblGrid>
      <w:tr w:rsidR="00AE137F" w:rsidRPr="00F032EA" w:rsidTr="00A2217E">
        <w:trPr>
          <w:trHeight w:val="481"/>
        </w:trPr>
        <w:tc>
          <w:tcPr>
            <w:tcW w:w="3922" w:type="dxa"/>
            <w:vAlign w:val="center"/>
          </w:tcPr>
          <w:p w:rsidR="00AE137F" w:rsidRDefault="00AE137F" w:rsidP="00A2217E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Angiv beredskab</w:t>
            </w:r>
          </w:p>
        </w:tc>
        <w:tc>
          <w:tcPr>
            <w:tcW w:w="5400" w:type="dxa"/>
          </w:tcPr>
          <w:p w:rsidR="00AE137F" w:rsidRDefault="009A6B3C" w:rsidP="00A2217E">
            <w:pPr>
              <w:jc w:val="both"/>
              <w:rPr>
                <w:i/>
                <w:lang w:val="da-DK"/>
              </w:rPr>
            </w:pPr>
            <w:permStart w:id="1905463916" w:edGrp="everyone"/>
            <w:r>
              <w:rPr>
                <w:i/>
                <w:lang w:val="da-DK"/>
              </w:rPr>
              <w:t xml:space="preserve">          </w:t>
            </w:r>
            <w:permEnd w:id="1905463916"/>
          </w:p>
        </w:tc>
      </w:tr>
      <w:tr w:rsidR="00AE137F" w:rsidRPr="009A6B3C" w:rsidTr="00A2217E">
        <w:trPr>
          <w:trHeight w:val="559"/>
        </w:trPr>
        <w:tc>
          <w:tcPr>
            <w:tcW w:w="3922" w:type="dxa"/>
            <w:vAlign w:val="center"/>
          </w:tcPr>
          <w:p w:rsidR="00AE137F" w:rsidRDefault="00AE137F" w:rsidP="00A2217E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Angiv kontaktperson (navn, telefonnummer og mailadresse)</w:t>
            </w:r>
          </w:p>
        </w:tc>
        <w:tc>
          <w:tcPr>
            <w:tcW w:w="5400" w:type="dxa"/>
          </w:tcPr>
          <w:p w:rsidR="00AE137F" w:rsidRDefault="009A6B3C" w:rsidP="00A2217E">
            <w:pPr>
              <w:jc w:val="both"/>
              <w:rPr>
                <w:i/>
                <w:lang w:val="da-DK"/>
              </w:rPr>
            </w:pPr>
            <w:permStart w:id="1563582192" w:edGrp="everyone"/>
            <w:r>
              <w:rPr>
                <w:i/>
                <w:lang w:val="da-DK"/>
              </w:rPr>
              <w:t xml:space="preserve">          </w:t>
            </w:r>
            <w:permEnd w:id="1563582192"/>
          </w:p>
        </w:tc>
      </w:tr>
      <w:tr w:rsidR="00AE137F" w:rsidRPr="009A6B3C" w:rsidTr="00A2217E">
        <w:trPr>
          <w:trHeight w:val="596"/>
        </w:trPr>
        <w:tc>
          <w:tcPr>
            <w:tcW w:w="3922" w:type="dxa"/>
            <w:vAlign w:val="center"/>
          </w:tcPr>
          <w:p w:rsidR="00AE137F" w:rsidRDefault="00AE137F" w:rsidP="00A2217E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Beskriv anvendelsen af AGA-radioer</w:t>
            </w:r>
          </w:p>
        </w:tc>
        <w:tc>
          <w:tcPr>
            <w:tcW w:w="5400" w:type="dxa"/>
          </w:tcPr>
          <w:p w:rsidR="00AE137F" w:rsidRDefault="009A6B3C" w:rsidP="00A2217E">
            <w:pPr>
              <w:jc w:val="both"/>
              <w:rPr>
                <w:i/>
                <w:lang w:val="da-DK"/>
              </w:rPr>
            </w:pPr>
            <w:permStart w:id="965154564" w:edGrp="everyone"/>
            <w:r>
              <w:rPr>
                <w:i/>
                <w:lang w:val="da-DK"/>
              </w:rPr>
              <w:t xml:space="preserve">          </w:t>
            </w:r>
            <w:permEnd w:id="965154564"/>
          </w:p>
        </w:tc>
      </w:tr>
      <w:tr w:rsidR="00AE137F" w:rsidRPr="009A6B3C" w:rsidTr="00A2217E">
        <w:trPr>
          <w:trHeight w:val="548"/>
        </w:trPr>
        <w:tc>
          <w:tcPr>
            <w:tcW w:w="3922" w:type="dxa"/>
            <w:vAlign w:val="center"/>
          </w:tcPr>
          <w:p w:rsidR="00AE137F" w:rsidRDefault="00AE137F" w:rsidP="00A2217E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Angiv hvilke ISSI-numre, der skal oprettes som AGA</w:t>
            </w:r>
          </w:p>
        </w:tc>
        <w:tc>
          <w:tcPr>
            <w:tcW w:w="5400" w:type="dxa"/>
          </w:tcPr>
          <w:p w:rsidR="00AE137F" w:rsidRDefault="009A6B3C" w:rsidP="00A2217E">
            <w:pPr>
              <w:jc w:val="both"/>
              <w:rPr>
                <w:i/>
                <w:lang w:val="da-DK"/>
              </w:rPr>
            </w:pPr>
            <w:permStart w:id="1250697446" w:edGrp="everyone"/>
            <w:r>
              <w:rPr>
                <w:i/>
                <w:lang w:val="da-DK"/>
              </w:rPr>
              <w:t xml:space="preserve">          </w:t>
            </w:r>
            <w:permEnd w:id="1250697446"/>
          </w:p>
        </w:tc>
      </w:tr>
      <w:tr w:rsidR="00AE137F" w:rsidRPr="009A6B3C" w:rsidTr="00A2217E">
        <w:trPr>
          <w:trHeight w:val="1107"/>
        </w:trPr>
        <w:tc>
          <w:tcPr>
            <w:tcW w:w="3922" w:type="dxa"/>
            <w:vAlign w:val="center"/>
          </w:tcPr>
          <w:p w:rsidR="00AE137F" w:rsidRDefault="00AE137F" w:rsidP="00A2217E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Angiv terminalmodel på AGA-radioer (fabrikat, håndholdt radio/vognradio samt software-version)</w:t>
            </w:r>
          </w:p>
        </w:tc>
        <w:tc>
          <w:tcPr>
            <w:tcW w:w="5400" w:type="dxa"/>
          </w:tcPr>
          <w:p w:rsidR="00AE137F" w:rsidRDefault="009A6B3C" w:rsidP="00A2217E">
            <w:pPr>
              <w:jc w:val="both"/>
              <w:rPr>
                <w:i/>
                <w:lang w:val="da-DK"/>
              </w:rPr>
            </w:pPr>
            <w:permStart w:id="1254759070" w:edGrp="everyone"/>
            <w:r>
              <w:rPr>
                <w:i/>
                <w:lang w:val="da-DK"/>
              </w:rPr>
              <w:t xml:space="preserve">          </w:t>
            </w:r>
            <w:permEnd w:id="1254759070"/>
          </w:p>
        </w:tc>
      </w:tr>
      <w:tr w:rsidR="00AE137F" w:rsidRPr="009A6B3C" w:rsidTr="00A2217E">
        <w:trPr>
          <w:trHeight w:val="870"/>
        </w:trPr>
        <w:tc>
          <w:tcPr>
            <w:tcW w:w="3922" w:type="dxa"/>
            <w:vAlign w:val="center"/>
          </w:tcPr>
          <w:p w:rsidR="00AE137F" w:rsidRDefault="00AE137F" w:rsidP="00A2217E">
            <w:pPr>
              <w:rPr>
                <w:i/>
                <w:lang w:val="da-DK"/>
              </w:rPr>
            </w:pPr>
            <w:r>
              <w:rPr>
                <w:i/>
                <w:lang w:val="da-DK"/>
              </w:rPr>
              <w:t>Beskriv eventuel installation (fastmonteret, cradle, antenne m.m.)</w:t>
            </w:r>
          </w:p>
        </w:tc>
        <w:tc>
          <w:tcPr>
            <w:tcW w:w="5400" w:type="dxa"/>
          </w:tcPr>
          <w:p w:rsidR="00AE137F" w:rsidRDefault="009A6B3C" w:rsidP="00A2217E">
            <w:pPr>
              <w:jc w:val="both"/>
              <w:rPr>
                <w:i/>
                <w:lang w:val="da-DK"/>
              </w:rPr>
            </w:pPr>
            <w:permStart w:id="1161390618" w:edGrp="everyone"/>
            <w:r>
              <w:rPr>
                <w:i/>
                <w:lang w:val="da-DK"/>
              </w:rPr>
              <w:t xml:space="preserve">          </w:t>
            </w:r>
            <w:permEnd w:id="1161390618"/>
          </w:p>
        </w:tc>
      </w:tr>
    </w:tbl>
    <w:p w:rsidR="006448E3" w:rsidRPr="00732149" w:rsidRDefault="006448E3" w:rsidP="006448E3">
      <w:pPr>
        <w:rPr>
          <w:lang w:val="da-DK"/>
        </w:rPr>
      </w:pPr>
    </w:p>
    <w:p w:rsidR="00AE137F" w:rsidRDefault="00AE137F" w:rsidP="00AE137F">
      <w:pPr>
        <w:jc w:val="both"/>
        <w:rPr>
          <w:lang w:val="da-DK"/>
        </w:rPr>
      </w:pPr>
      <w:r>
        <w:rPr>
          <w:lang w:val="da-DK"/>
        </w:rPr>
        <w:br/>
        <w:t>Undertegnede er indforstået med:</w:t>
      </w:r>
    </w:p>
    <w:p w:rsidR="00AE137F" w:rsidRDefault="00AE137F" w:rsidP="00AE137F">
      <w:pPr>
        <w:jc w:val="both"/>
        <w:rPr>
          <w:lang w:val="da-DK"/>
        </w:rPr>
      </w:pPr>
    </w:p>
    <w:p w:rsidR="00AE137F" w:rsidRPr="001C5729" w:rsidRDefault="00AE137F" w:rsidP="00AE137F">
      <w:pPr>
        <w:pStyle w:val="Listeafsnit"/>
        <w:numPr>
          <w:ilvl w:val="0"/>
          <w:numId w:val="12"/>
        </w:numPr>
        <w:rPr>
          <w:lang w:val="da-DK"/>
        </w:rPr>
      </w:pPr>
      <w:r w:rsidRPr="001C5729">
        <w:rPr>
          <w:lang w:val="da-DK"/>
        </w:rPr>
        <w:t>En godkendelse gives kun på baggrund af ovenstående ISSI</w:t>
      </w:r>
      <w:r>
        <w:rPr>
          <w:lang w:val="da-DK"/>
        </w:rPr>
        <w:t>-</w:t>
      </w:r>
      <w:r w:rsidRPr="001C5729">
        <w:rPr>
          <w:lang w:val="da-DK"/>
        </w:rPr>
        <w:t>numre. Såfremt der ønskes at anvende flere AGA</w:t>
      </w:r>
      <w:r>
        <w:rPr>
          <w:lang w:val="da-DK"/>
        </w:rPr>
        <w:t>-</w:t>
      </w:r>
      <w:r w:rsidRPr="001C5729">
        <w:rPr>
          <w:lang w:val="da-DK"/>
        </w:rPr>
        <w:t xml:space="preserve">radioer, skal der søges særskilt tilladelse hertil. </w:t>
      </w:r>
    </w:p>
    <w:p w:rsidR="00AE137F" w:rsidRPr="001C5729" w:rsidRDefault="00AE137F" w:rsidP="00AE137F">
      <w:pPr>
        <w:pStyle w:val="Listeafsnit"/>
        <w:numPr>
          <w:ilvl w:val="0"/>
          <w:numId w:val="12"/>
        </w:numPr>
        <w:rPr>
          <w:lang w:val="da-DK"/>
        </w:rPr>
      </w:pPr>
      <w:r w:rsidRPr="001C5729">
        <w:rPr>
          <w:lang w:val="da-DK"/>
        </w:rPr>
        <w:t>Hvis anvendelsen af radioen eller installationen ændrer sig</w:t>
      </w:r>
      <w:r>
        <w:rPr>
          <w:lang w:val="da-DK"/>
        </w:rPr>
        <w:t>, skal CFB meddeles dette</w:t>
      </w:r>
      <w:r w:rsidRPr="001C5729">
        <w:rPr>
          <w:lang w:val="da-DK"/>
        </w:rPr>
        <w:t xml:space="preserve">. </w:t>
      </w:r>
    </w:p>
    <w:p w:rsidR="00AE137F" w:rsidRPr="001B1FCC" w:rsidRDefault="00AE137F" w:rsidP="00AE137F">
      <w:pPr>
        <w:pStyle w:val="Listeafsnit"/>
        <w:numPr>
          <w:ilvl w:val="0"/>
          <w:numId w:val="12"/>
        </w:numPr>
        <w:rPr>
          <w:lang w:val="da-DK"/>
        </w:rPr>
      </w:pPr>
      <w:r w:rsidRPr="001B1FCC">
        <w:rPr>
          <w:lang w:val="da-DK"/>
        </w:rPr>
        <w:t>Såfremt CFB ændrer i parametrene for AGA</w:t>
      </w:r>
      <w:r>
        <w:rPr>
          <w:lang w:val="da-DK"/>
        </w:rPr>
        <w:t>-</w:t>
      </w:r>
      <w:r w:rsidRPr="001B1FCC">
        <w:rPr>
          <w:lang w:val="da-DK"/>
        </w:rPr>
        <w:t>programmering</w:t>
      </w:r>
      <w:r>
        <w:rPr>
          <w:lang w:val="da-DK"/>
        </w:rPr>
        <w:t>,</w:t>
      </w:r>
      <w:r w:rsidRPr="001B1FCC">
        <w:rPr>
          <w:lang w:val="da-DK"/>
        </w:rPr>
        <w:t xml:space="preserve"> skal radioen omprogrammeres indenfor </w:t>
      </w:r>
      <w:r>
        <w:rPr>
          <w:lang w:val="da-DK"/>
        </w:rPr>
        <w:t xml:space="preserve">en </w:t>
      </w:r>
      <w:r w:rsidRPr="001B1FCC">
        <w:rPr>
          <w:lang w:val="da-DK"/>
        </w:rPr>
        <w:t>rimelig periode. Eventuelle udgifter hertil afholdes af ejeren af radioen.</w:t>
      </w:r>
    </w:p>
    <w:p w:rsidR="00AE137F" w:rsidRPr="001C5729" w:rsidRDefault="00AE137F" w:rsidP="00AE137F">
      <w:pPr>
        <w:pStyle w:val="Listeafsnit"/>
        <w:numPr>
          <w:ilvl w:val="0"/>
          <w:numId w:val="12"/>
        </w:numPr>
        <w:rPr>
          <w:lang w:val="da-DK"/>
        </w:rPr>
      </w:pPr>
      <w:r w:rsidRPr="001C5729">
        <w:rPr>
          <w:lang w:val="da-DK"/>
        </w:rPr>
        <w:t xml:space="preserve">CFB forbeholder sig ret til at tilbagekalde godkendelsen, såfremt denne misbruges eller de forudsætninger tilladelsen blev givet under ændres </w:t>
      </w:r>
      <w:r>
        <w:rPr>
          <w:lang w:val="da-DK"/>
        </w:rPr>
        <w:t xml:space="preserve">- </w:t>
      </w:r>
      <w:r w:rsidRPr="001C5729">
        <w:rPr>
          <w:lang w:val="da-DK"/>
        </w:rPr>
        <w:t xml:space="preserve">fx </w:t>
      </w:r>
      <w:r>
        <w:rPr>
          <w:lang w:val="da-DK"/>
        </w:rPr>
        <w:t>ændret</w:t>
      </w:r>
      <w:r w:rsidRPr="001C5729">
        <w:rPr>
          <w:lang w:val="da-DK"/>
        </w:rPr>
        <w:t xml:space="preserve"> anvendelse</w:t>
      </w:r>
      <w:r>
        <w:rPr>
          <w:lang w:val="da-DK"/>
        </w:rPr>
        <w:t>.</w:t>
      </w:r>
    </w:p>
    <w:p w:rsidR="00AE137F" w:rsidRDefault="00AE137F" w:rsidP="00AE137F">
      <w:pPr>
        <w:pStyle w:val="Listeafsnit"/>
        <w:numPr>
          <w:ilvl w:val="0"/>
          <w:numId w:val="12"/>
        </w:numPr>
        <w:rPr>
          <w:lang w:val="da-DK"/>
        </w:rPr>
      </w:pPr>
      <w:r w:rsidRPr="001C5729">
        <w:rPr>
          <w:lang w:val="da-DK"/>
        </w:rPr>
        <w:t>Såfremt AGA</w:t>
      </w:r>
      <w:r>
        <w:rPr>
          <w:lang w:val="da-DK"/>
        </w:rPr>
        <w:t>-</w:t>
      </w:r>
      <w:r w:rsidRPr="001C5729">
        <w:rPr>
          <w:lang w:val="da-DK"/>
        </w:rPr>
        <w:t>tilladelsen tilbagekaldes</w:t>
      </w:r>
      <w:r>
        <w:rPr>
          <w:lang w:val="da-DK"/>
        </w:rPr>
        <w:t>,</w:t>
      </w:r>
      <w:r w:rsidRPr="001C5729">
        <w:rPr>
          <w:lang w:val="da-DK"/>
        </w:rPr>
        <w:t xml:space="preserve"> er ansøger forpligtet til </w:t>
      </w:r>
      <w:r w:rsidRPr="001B1FCC">
        <w:rPr>
          <w:i/>
          <w:lang w:val="da-DK"/>
        </w:rPr>
        <w:t>straks</w:t>
      </w:r>
      <w:r w:rsidRPr="001C5729">
        <w:rPr>
          <w:lang w:val="da-DK"/>
        </w:rPr>
        <w:t xml:space="preserve"> at omprogrammere radioen for egen regning. </w:t>
      </w:r>
    </w:p>
    <w:p w:rsidR="00AE137F" w:rsidRDefault="00AE137F" w:rsidP="00AE137F">
      <w:pPr>
        <w:jc w:val="both"/>
        <w:rPr>
          <w:lang w:val="da-DK"/>
        </w:rPr>
      </w:pPr>
    </w:p>
    <w:p w:rsidR="00AE137F" w:rsidRDefault="009A6B3C" w:rsidP="00AE137F">
      <w:pPr>
        <w:jc w:val="both"/>
        <w:rPr>
          <w:lang w:val="da-DK"/>
        </w:rPr>
      </w:pPr>
      <w:r>
        <w:rPr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  <w:permStart w:id="2094362731" w:edGrp="everyone"/>
      <w:r>
        <w:rPr>
          <w:lang w:val="da-DK"/>
        </w:rPr>
        <w:t xml:space="preserve">                                                                                                                                             </w:t>
      </w:r>
      <w:permEnd w:id="2094362731"/>
    </w:p>
    <w:p w:rsidR="00AE137F" w:rsidRDefault="00AE137F" w:rsidP="00AE137F">
      <w:pPr>
        <w:pBdr>
          <w:bottom w:val="single" w:sz="12" w:space="1" w:color="auto"/>
        </w:pBdr>
        <w:jc w:val="both"/>
        <w:rPr>
          <w:lang w:val="da-DK"/>
        </w:rPr>
      </w:pPr>
    </w:p>
    <w:p w:rsidR="00AE137F" w:rsidRPr="00732149" w:rsidRDefault="00AE137F" w:rsidP="00AE137F">
      <w:pPr>
        <w:jc w:val="both"/>
        <w:rPr>
          <w:lang w:val="da-DK"/>
        </w:rPr>
      </w:pPr>
      <w:r>
        <w:rPr>
          <w:lang w:val="da-DK"/>
        </w:rPr>
        <w:t>Dato                               Underskrift</w:t>
      </w:r>
    </w:p>
    <w:p w:rsidR="006448E3" w:rsidRPr="00732149" w:rsidRDefault="006448E3" w:rsidP="006448E3">
      <w:pPr>
        <w:rPr>
          <w:lang w:val="da-DK"/>
        </w:rPr>
      </w:pPr>
    </w:p>
    <w:p w:rsidR="00B662AB" w:rsidRPr="00732149" w:rsidRDefault="00B662AB" w:rsidP="009A6B3C">
      <w:pPr>
        <w:rPr>
          <w:lang w:val="da-DK"/>
        </w:rPr>
      </w:pPr>
    </w:p>
    <w:sectPr w:rsidR="00B662AB" w:rsidRPr="00732149" w:rsidSect="00B662AB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11" w:right="3062" w:bottom="2268" w:left="1134" w:header="210" w:footer="3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03" w:rsidRDefault="00873403">
      <w:pPr>
        <w:spacing w:line="240" w:lineRule="auto"/>
      </w:pPr>
      <w:r>
        <w:separator/>
      </w:r>
    </w:p>
  </w:endnote>
  <w:endnote w:type="continuationSeparator" w:id="0">
    <w:p w:rsidR="00873403" w:rsidRDefault="0087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1A" w:rsidRDefault="0049596B" w:rsidP="00747CD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81A" w:rsidRDefault="0049596B" w:rsidP="00747CD8">
    <w:pPr>
      <w:pStyle w:val="Sidefod"/>
      <w:framePr w:wrap="around" w:vAnchor="text" w:hAnchor="margin" w:xAlign="right" w:y="1"/>
      <w:ind w:right="360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81A" w:rsidRDefault="00ED581A" w:rsidP="00747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1A" w:rsidRDefault="00ED581A" w:rsidP="00184BD1">
    <w:pPr>
      <w:pStyle w:val="Sidefod"/>
      <w:framePr w:wrap="around" w:vAnchor="page" w:hAnchor="page" w:x="9073" w:y="2212"/>
      <w:rPr>
        <w:rStyle w:val="Sidetal"/>
      </w:rPr>
    </w:pPr>
    <w:r>
      <w:t>Side</w:t>
    </w:r>
    <w:r w:rsidRPr="00130760">
      <w:t xml:space="preserve"> </w:t>
    </w:r>
    <w:r w:rsidR="0049596B" w:rsidRPr="00130760">
      <w:fldChar w:fldCharType="begin"/>
    </w:r>
    <w:r w:rsidRPr="00130760">
      <w:instrText xml:space="preserve"> PAGE </w:instrText>
    </w:r>
    <w:r w:rsidR="0049596B" w:rsidRPr="00130760">
      <w:fldChar w:fldCharType="separate"/>
    </w:r>
    <w:r w:rsidR="009A6B3C">
      <w:rPr>
        <w:noProof/>
      </w:rPr>
      <w:t>2</w:t>
    </w:r>
    <w:r w:rsidR="0049596B" w:rsidRPr="00130760">
      <w:fldChar w:fldCharType="end"/>
    </w:r>
    <w:r>
      <w:t xml:space="preserve"> a</w:t>
    </w:r>
    <w:r w:rsidRPr="00130760">
      <w:t xml:space="preserve">f </w:t>
    </w:r>
    <w:r w:rsidR="0049596B" w:rsidRPr="00130760">
      <w:fldChar w:fldCharType="begin"/>
    </w:r>
    <w:r w:rsidRPr="00130760">
      <w:instrText xml:space="preserve"> NUMPAGES </w:instrText>
    </w:r>
    <w:r w:rsidR="0049596B" w:rsidRPr="00130760">
      <w:fldChar w:fldCharType="separate"/>
    </w:r>
    <w:r w:rsidR="009A6B3C">
      <w:rPr>
        <w:noProof/>
      </w:rPr>
      <w:t>2</w:t>
    </w:r>
    <w:r w:rsidR="0049596B" w:rsidRPr="00130760">
      <w:fldChar w:fldCharType="end"/>
    </w:r>
    <w:r>
      <w:rPr>
        <w:rStyle w:val="Sidetal"/>
      </w:rPr>
      <w:t xml:space="preserve">  </w:t>
    </w:r>
  </w:p>
  <w:p w:rsidR="00ED581A" w:rsidRDefault="00ED581A" w:rsidP="00747CD8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1A" w:rsidRPr="007D119E" w:rsidRDefault="00ED581A" w:rsidP="007D11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03" w:rsidRDefault="00873403">
      <w:pPr>
        <w:spacing w:line="240" w:lineRule="auto"/>
      </w:pPr>
      <w:r>
        <w:separator/>
      </w:r>
    </w:p>
  </w:footnote>
  <w:footnote w:type="continuationSeparator" w:id="0">
    <w:p w:rsidR="00873403" w:rsidRDefault="00873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1A" w:rsidRDefault="00ED581A"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4489450</wp:posOffset>
          </wp:positionH>
          <wp:positionV relativeFrom="page">
            <wp:posOffset>431800</wp:posOffset>
          </wp:positionV>
          <wp:extent cx="2289810" cy="432435"/>
          <wp:effectExtent l="0" t="0" r="0" b="0"/>
          <wp:wrapNone/>
          <wp:docPr id="4" name="Billede 4" descr="CFB-logo-Bla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B-logo-Bla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677670" cy="201930"/>
          <wp:effectExtent l="0" t="0" r="0" b="1270"/>
          <wp:wrapNone/>
          <wp:docPr id="5" name="Billede 5" descr="Rigspol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gspoli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6A9C4C"/>
    <w:lvl w:ilvl="0">
      <w:start w:val="1"/>
      <w:numFmt w:val="bullet"/>
      <w:pStyle w:val="Notat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5A3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F4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ACA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10D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92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2C6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5C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3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AC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C18E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4170E8"/>
    <w:multiLevelType w:val="hybridMultilevel"/>
    <w:tmpl w:val="C52EE9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SortMethod w:val="0000"/>
  <w:documentProtection w:edit="readOnly" w:enforcement="1" w:cryptProviderType="rsaAES" w:cryptAlgorithmClass="hash" w:cryptAlgorithmType="typeAny" w:cryptAlgorithmSid="14" w:cryptSpinCount="100000" w:hash="tOdvBNddtTJGqDFGjeS3Fjn5LXgl5tk8w2Ngy0GJ6sq4RB3big1ZfxCkyV3yYS6PQ3pB3C/eVJusEEyKFX5dUQ==" w:salt="OoxkSUqrmhtwTJZ7EMc+/g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7F"/>
    <w:rsid w:val="00006C67"/>
    <w:rsid w:val="00017943"/>
    <w:rsid w:val="00047E43"/>
    <w:rsid w:val="00077911"/>
    <w:rsid w:val="00087980"/>
    <w:rsid w:val="00096028"/>
    <w:rsid w:val="000C0C74"/>
    <w:rsid w:val="000F27F7"/>
    <w:rsid w:val="00151D87"/>
    <w:rsid w:val="00174C65"/>
    <w:rsid w:val="00184BD1"/>
    <w:rsid w:val="00233CFF"/>
    <w:rsid w:val="00236E9A"/>
    <w:rsid w:val="0025314B"/>
    <w:rsid w:val="0028351C"/>
    <w:rsid w:val="002A76B6"/>
    <w:rsid w:val="002C360F"/>
    <w:rsid w:val="003147B4"/>
    <w:rsid w:val="00344938"/>
    <w:rsid w:val="00361679"/>
    <w:rsid w:val="00375B15"/>
    <w:rsid w:val="003D2863"/>
    <w:rsid w:val="0049596B"/>
    <w:rsid w:val="004D63A7"/>
    <w:rsid w:val="00567CFF"/>
    <w:rsid w:val="005F22CB"/>
    <w:rsid w:val="0060566A"/>
    <w:rsid w:val="006059E6"/>
    <w:rsid w:val="006335BA"/>
    <w:rsid w:val="00634079"/>
    <w:rsid w:val="006448E3"/>
    <w:rsid w:val="006652D3"/>
    <w:rsid w:val="006864F2"/>
    <w:rsid w:val="006A196A"/>
    <w:rsid w:val="006B5547"/>
    <w:rsid w:val="006B5D32"/>
    <w:rsid w:val="006C1C8F"/>
    <w:rsid w:val="006F1B21"/>
    <w:rsid w:val="0072644C"/>
    <w:rsid w:val="00732149"/>
    <w:rsid w:val="00747CD8"/>
    <w:rsid w:val="00781926"/>
    <w:rsid w:val="0079128A"/>
    <w:rsid w:val="007B6A41"/>
    <w:rsid w:val="007D119E"/>
    <w:rsid w:val="007E0738"/>
    <w:rsid w:val="008578B0"/>
    <w:rsid w:val="00864235"/>
    <w:rsid w:val="00873403"/>
    <w:rsid w:val="008B2597"/>
    <w:rsid w:val="008C7036"/>
    <w:rsid w:val="008D385A"/>
    <w:rsid w:val="009045B8"/>
    <w:rsid w:val="00904A71"/>
    <w:rsid w:val="0092196D"/>
    <w:rsid w:val="00941B87"/>
    <w:rsid w:val="00956007"/>
    <w:rsid w:val="0099263B"/>
    <w:rsid w:val="009A6B3C"/>
    <w:rsid w:val="009B06F8"/>
    <w:rsid w:val="009C2AB9"/>
    <w:rsid w:val="009F2613"/>
    <w:rsid w:val="00A0092F"/>
    <w:rsid w:val="00A55602"/>
    <w:rsid w:val="00A70976"/>
    <w:rsid w:val="00A90CC1"/>
    <w:rsid w:val="00AD6FE7"/>
    <w:rsid w:val="00AE137F"/>
    <w:rsid w:val="00B07B68"/>
    <w:rsid w:val="00B5727B"/>
    <w:rsid w:val="00B662AB"/>
    <w:rsid w:val="00B80E88"/>
    <w:rsid w:val="00B81702"/>
    <w:rsid w:val="00B917EB"/>
    <w:rsid w:val="00BC211F"/>
    <w:rsid w:val="00C00854"/>
    <w:rsid w:val="00C02A5A"/>
    <w:rsid w:val="00C41494"/>
    <w:rsid w:val="00C57A52"/>
    <w:rsid w:val="00CB2068"/>
    <w:rsid w:val="00D304F5"/>
    <w:rsid w:val="00D36B8A"/>
    <w:rsid w:val="00D55016"/>
    <w:rsid w:val="00DA2477"/>
    <w:rsid w:val="00DB0737"/>
    <w:rsid w:val="00DF7787"/>
    <w:rsid w:val="00E33D1F"/>
    <w:rsid w:val="00E82F54"/>
    <w:rsid w:val="00E90047"/>
    <w:rsid w:val="00EC38C8"/>
    <w:rsid w:val="00ED581A"/>
    <w:rsid w:val="00F12BA2"/>
    <w:rsid w:val="00F90854"/>
    <w:rsid w:val="00FA2CFC"/>
    <w:rsid w:val="00FE3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89A7F3-BB88-49C3-A243-12FCD1BB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C8F"/>
    <w:pPr>
      <w:spacing w:line="260" w:lineRule="exact"/>
    </w:pPr>
    <w:rPr>
      <w:rFonts w:ascii="Times New Roman" w:hAnsi="Times New Roman"/>
      <w:sz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C8F"/>
    <w:pPr>
      <w:keepNext/>
      <w:keepLines/>
      <w:spacing w:line="240" w:lineRule="atLeast"/>
      <w:outlineLvl w:val="0"/>
    </w:pPr>
    <w:rPr>
      <w:rFonts w:ascii="Arial" w:eastAsia="Times New Roman" w:hAnsi="Arial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C8F"/>
    <w:pPr>
      <w:keepNext/>
      <w:keepLines/>
      <w:spacing w:before="240"/>
      <w:outlineLvl w:val="1"/>
    </w:pPr>
    <w:rPr>
      <w:rFonts w:ascii="Arial" w:eastAsia="Times New Roman" w:hAnsi="Arial"/>
      <w:b/>
      <w:bCs/>
      <w:color w:val="000000"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C1C8F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C1C8F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iPriority w:val="99"/>
    <w:semiHidden/>
    <w:unhideWhenUsed/>
    <w:rsid w:val="00400F32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6C1C8F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  <w:lang w:val="da-DK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paragraph" w:styleId="Listeafsnit">
    <w:name w:val="List Paragraph"/>
    <w:basedOn w:val="Normal"/>
    <w:uiPriority w:val="34"/>
    <w:qFormat/>
    <w:rsid w:val="00AE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ncernservice\CFB\F&#230;lles\CFB-skabeloner\CFB-brev%20DK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FCC94-FAF4-4AA4-89AF-C29FAA9F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CFB-brev DK</Template>
  <TotalTime>1</TotalTime>
  <Pages>1</Pages>
  <Words>206</Words>
  <Characters>1258</Characters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 2</vt:lpstr>
    </vt:vector>
  </TitlesOfParts>
  <LinksUpToDate>false</LinksUpToDate>
  <CharactersWithSpaces>1462</CharactersWithSpaces>
  <SharedDoc>false</SharedDoc>
  <HLinks>
    <vt:vector size="18" baseType="variant">
      <vt:variant>
        <vt:i4>7471109</vt:i4>
      </vt:variant>
      <vt:variant>
        <vt:i4>-1</vt:i4>
      </vt:variant>
      <vt:variant>
        <vt:i4>2060</vt:i4>
      </vt:variant>
      <vt:variant>
        <vt:i4>1</vt:i4>
      </vt:variant>
      <vt:variant>
        <vt:lpwstr>adresse</vt:lpwstr>
      </vt:variant>
      <vt:variant>
        <vt:lpwstr/>
      </vt:variant>
      <vt:variant>
        <vt:i4>131130</vt:i4>
      </vt:variant>
      <vt:variant>
        <vt:i4>-1</vt:i4>
      </vt:variant>
      <vt:variant>
        <vt:i4>2061</vt:i4>
      </vt:variant>
      <vt:variant>
        <vt:i4>1</vt:i4>
      </vt:variant>
      <vt:variant>
        <vt:lpwstr>CFB-logo-Blaa-RGB</vt:lpwstr>
      </vt:variant>
      <vt:variant>
        <vt:lpwstr/>
      </vt:variant>
      <vt:variant>
        <vt:i4>7929865</vt:i4>
      </vt:variant>
      <vt:variant>
        <vt:i4>-1</vt:i4>
      </vt:variant>
      <vt:variant>
        <vt:i4>2066</vt:i4>
      </vt:variant>
      <vt:variant>
        <vt:i4>1</vt:i4>
      </vt:variant>
      <vt:variant>
        <vt:lpwstr>Rigspolitet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2013-07-11T07:53:00Z</cp:lastPrinted>
  <dcterms:created xsi:type="dcterms:W3CDTF">2022-03-18T09:29:00Z</dcterms:created>
  <dcterms:modified xsi:type="dcterms:W3CDTF">2022-03-18T09:29:00Z</dcterms:modified>
</cp:coreProperties>
</file>